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95" w:rsidRPr="00507F39" w:rsidRDefault="00835295" w:rsidP="00E128C1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07F39">
        <w:rPr>
          <w:rFonts w:ascii="Times New Roman" w:hAnsi="Times New Roman"/>
          <w:b/>
          <w:sz w:val="28"/>
          <w:szCs w:val="28"/>
        </w:rPr>
        <w:t xml:space="preserve">Алтайский край </w:t>
      </w:r>
    </w:p>
    <w:p w:rsidR="00835295" w:rsidRPr="00507F39" w:rsidRDefault="00835295" w:rsidP="00E128C1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507F39">
        <w:rPr>
          <w:rFonts w:ascii="Times New Roman" w:hAnsi="Times New Roman"/>
          <w:b/>
          <w:sz w:val="28"/>
          <w:szCs w:val="28"/>
        </w:rPr>
        <w:t>УЧАСТКОВАЯ ИЗБИРАТЕЛЬНАЯ КОМИССИЯ ИЗБИРАТЕЛЬНОГО УЧАСТКА №641</w:t>
      </w:r>
    </w:p>
    <w:p w:rsidR="00835295" w:rsidRDefault="00835295" w:rsidP="005046AA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5295" w:rsidRPr="00E128C1" w:rsidRDefault="00835295" w:rsidP="005046AA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835295" w:rsidRPr="00C31DAD" w:rsidRDefault="00835295" w:rsidP="00E128C1">
      <w:pPr>
        <w:keepNext/>
        <w:spacing w:after="120" w:line="240" w:lineRule="auto"/>
        <w:jc w:val="center"/>
        <w:outlineLvl w:val="2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C31DAD">
        <w:rPr>
          <w:rFonts w:ascii="Times New Roman" w:hAnsi="Times New Roman"/>
          <w:b/>
          <w:bCs/>
          <w:sz w:val="30"/>
          <w:szCs w:val="30"/>
          <w:lang w:eastAsia="ru-RU"/>
        </w:rPr>
        <w:t>РЕШЕНИЕ</w:t>
      </w:r>
    </w:p>
    <w:p w:rsidR="00835295" w:rsidRPr="00E128C1" w:rsidRDefault="00835295" w:rsidP="00E128C1">
      <w:pPr>
        <w:keepNext/>
        <w:spacing w:after="120" w:line="240" w:lineRule="auto"/>
        <w:jc w:val="center"/>
        <w:outlineLvl w:val="2"/>
        <w:rPr>
          <w:rFonts w:ascii="Times New Roman" w:hAnsi="Times New Roman"/>
          <w:bCs/>
          <w:sz w:val="18"/>
          <w:szCs w:val="18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3544"/>
        <w:gridCol w:w="2693"/>
        <w:gridCol w:w="3261"/>
      </w:tblGrid>
      <w:tr w:rsidR="00835295" w:rsidRPr="009573DC" w:rsidTr="00E128C1">
        <w:trPr>
          <w:cantSplit/>
        </w:trPr>
        <w:tc>
          <w:tcPr>
            <w:tcW w:w="3544" w:type="dxa"/>
          </w:tcPr>
          <w:p w:rsidR="00835295" w:rsidRPr="00E128C1" w:rsidRDefault="00835295" w:rsidP="00E128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29 июня 2022</w:t>
            </w:r>
            <w:r w:rsidRPr="00E128C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835295" w:rsidRPr="002F3930" w:rsidRDefault="00835295" w:rsidP="00E12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35295" w:rsidRPr="00E128C1" w:rsidRDefault="00835295" w:rsidP="00E128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128C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74</w:t>
            </w:r>
          </w:p>
        </w:tc>
      </w:tr>
      <w:tr w:rsidR="00835295" w:rsidRPr="00052E98" w:rsidTr="001C7CA3">
        <w:trPr>
          <w:cantSplit/>
        </w:trPr>
        <w:tc>
          <w:tcPr>
            <w:tcW w:w="3544" w:type="dxa"/>
          </w:tcPr>
          <w:p w:rsidR="00835295" w:rsidRPr="00052E98" w:rsidRDefault="00835295" w:rsidP="001C7C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835295" w:rsidRPr="00E128C1" w:rsidRDefault="00835295" w:rsidP="001C7CA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2F3930">
              <w:rPr>
                <w:rFonts w:ascii="Times New Roman" w:hAnsi="Times New Roman"/>
                <w:sz w:val="24"/>
                <w:szCs w:val="24"/>
                <w:lang w:eastAsia="ru-RU"/>
              </w:rPr>
              <w:t>с.Лесное</w:t>
            </w:r>
          </w:p>
        </w:tc>
        <w:tc>
          <w:tcPr>
            <w:tcW w:w="3261" w:type="dxa"/>
          </w:tcPr>
          <w:p w:rsidR="00835295" w:rsidRPr="00052E98" w:rsidRDefault="00835295" w:rsidP="001C7C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35295" w:rsidRDefault="00835295" w:rsidP="00504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835295" w:rsidRPr="007C73CC" w:rsidTr="001C7CA3">
        <w:trPr>
          <w:trHeight w:val="1224"/>
          <w:jc w:val="center"/>
        </w:trPr>
        <w:tc>
          <w:tcPr>
            <w:tcW w:w="5245" w:type="dxa"/>
          </w:tcPr>
          <w:p w:rsidR="00835295" w:rsidRPr="001C2832" w:rsidRDefault="00835295" w:rsidP="00507F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1C2832"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Pr="001C283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установлении объема биографических данных о кандидатов в депутаты  Лесного сельского Совета народных депутатов Бийского района Алтайского края восьмого созыва в информационном материале, предназначенном для размещения в помещениях для голосования</w:t>
            </w:r>
            <w:r w:rsidRPr="00507F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либо </w:t>
            </w:r>
            <w:r w:rsidRPr="00507F39">
              <w:rPr>
                <w:rFonts w:ascii="Times New Roman" w:hAnsi="Times New Roman"/>
                <w:sz w:val="26"/>
                <w:szCs w:val="26"/>
              </w:rPr>
              <w:t>непосредственно перед указанным помещением</w:t>
            </w:r>
          </w:p>
        </w:tc>
      </w:tr>
    </w:tbl>
    <w:p w:rsidR="00835295" w:rsidRPr="007C73CC" w:rsidRDefault="00835295" w:rsidP="00641BE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5295" w:rsidRPr="001C2832" w:rsidRDefault="00835295" w:rsidP="00DE63F0">
      <w:pPr>
        <w:spacing w:after="0" w:line="240" w:lineRule="auto"/>
        <w:ind w:firstLine="624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1C2832">
        <w:rPr>
          <w:rFonts w:ascii="Times New Roman" w:hAnsi="Times New Roman"/>
          <w:sz w:val="26"/>
          <w:szCs w:val="26"/>
          <w:lang w:eastAsia="ru-RU"/>
        </w:rPr>
        <w:t>В соответствии с пунктом</w:t>
      </w:r>
      <w:r>
        <w:rPr>
          <w:rFonts w:ascii="Times New Roman" w:hAnsi="Times New Roman"/>
          <w:sz w:val="26"/>
          <w:szCs w:val="26"/>
          <w:lang w:eastAsia="ru-RU"/>
        </w:rPr>
        <w:t xml:space="preserve"> 8 статьи 24</w:t>
      </w:r>
      <w:r w:rsidRPr="001C2832">
        <w:rPr>
          <w:rFonts w:ascii="Times New Roman" w:hAnsi="Times New Roman"/>
          <w:sz w:val="26"/>
          <w:szCs w:val="26"/>
          <w:vertAlign w:val="superscript"/>
          <w:lang w:eastAsia="ru-RU"/>
        </w:rPr>
        <w:sym w:font="Symbol" w:char="F02A"/>
      </w:r>
      <w:r w:rsidRPr="001C2832">
        <w:rPr>
          <w:rFonts w:ascii="Times New Roman" w:hAnsi="Times New Roman"/>
          <w:sz w:val="26"/>
          <w:szCs w:val="26"/>
          <w:vertAlign w:val="superscript"/>
          <w:lang w:eastAsia="ru-RU"/>
        </w:rPr>
        <w:sym w:font="Symbol" w:char="F02A"/>
      </w:r>
      <w:r w:rsidRPr="001C2832">
        <w:rPr>
          <w:rFonts w:ascii="Times New Roman" w:hAnsi="Times New Roman"/>
          <w:sz w:val="26"/>
          <w:szCs w:val="26"/>
          <w:lang w:eastAsia="ru-RU"/>
        </w:rPr>
        <w:t xml:space="preserve"> Кодекса Алтайского края о выборах, референдуме, отзыве</w:t>
      </w:r>
      <w:r>
        <w:rPr>
          <w:rFonts w:ascii="Times New Roman" w:hAnsi="Times New Roman"/>
          <w:sz w:val="26"/>
          <w:szCs w:val="26"/>
          <w:lang w:eastAsia="ru-RU"/>
        </w:rPr>
        <w:t xml:space="preserve"> от 8 июля 2003 года №35-ЗС</w:t>
      </w:r>
      <w:r w:rsidRPr="001C2832">
        <w:rPr>
          <w:rFonts w:ascii="Times New Roman" w:hAnsi="Times New Roman"/>
          <w:sz w:val="26"/>
          <w:szCs w:val="26"/>
          <w:lang w:eastAsia="ru-RU"/>
        </w:rPr>
        <w:t xml:space="preserve">, на основании решения Избирательной комиссии Алтайского края от 27 апреля 2022  года № №7/58-8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 на территориальные избирательные комиссии, участковые комиссии, действующие в границах соответствующих муниципальных образований» </w:t>
      </w:r>
      <w:r w:rsidRPr="001C2832">
        <w:rPr>
          <w:rStyle w:val="FootnoteReference"/>
          <w:rFonts w:ascii="Times New Roman" w:hAnsi="Times New Roman"/>
          <w:sz w:val="26"/>
          <w:szCs w:val="26"/>
          <w:lang w:eastAsia="ru-RU"/>
        </w:rPr>
        <w:footnoteReference w:customMarkFollows="1" w:id="1"/>
        <w:sym w:font="Symbol" w:char="F02A"/>
      </w:r>
      <w:r w:rsidRPr="001C2832">
        <w:rPr>
          <w:rStyle w:val="FootnoteReference"/>
          <w:rFonts w:ascii="Times New Roman" w:hAnsi="Times New Roman"/>
          <w:sz w:val="26"/>
          <w:szCs w:val="26"/>
          <w:lang w:eastAsia="ru-RU"/>
        </w:rPr>
        <w:sym w:font="Symbol" w:char="F02A"/>
      </w:r>
      <w:r w:rsidRPr="001C2832">
        <w:rPr>
          <w:rStyle w:val="FootnoteReference"/>
          <w:rFonts w:ascii="Times New Roman" w:hAnsi="Times New Roman"/>
          <w:sz w:val="26"/>
          <w:szCs w:val="26"/>
          <w:lang w:eastAsia="ru-RU"/>
        </w:rPr>
        <w:sym w:font="Symbol" w:char="F02A"/>
      </w:r>
      <w:r w:rsidRPr="001C2832">
        <w:rPr>
          <w:rFonts w:ascii="Times New Roman" w:hAnsi="Times New Roman"/>
          <w:sz w:val="26"/>
          <w:szCs w:val="26"/>
          <w:lang w:eastAsia="ru-RU"/>
        </w:rPr>
        <w:t>, которым на Участковую избирательную комиссию избирательного участка №641</w:t>
      </w:r>
      <w:r w:rsidRPr="001C2832">
        <w:rPr>
          <w:rFonts w:ascii="Times New Roman" w:hAnsi="Times New Roman"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 w:rsidRPr="001C2832">
        <w:rPr>
          <w:rFonts w:ascii="Times New Roman" w:hAnsi="Times New Roman"/>
          <w:sz w:val="26"/>
          <w:szCs w:val="26"/>
          <w:lang w:eastAsia="ru-RU"/>
        </w:rPr>
        <w:t>возложено исполнение полномочий по подготовке и проведению выборов в органы местного самоуправления, участковая избирательная комиссия избирательного участка №641</w:t>
      </w:r>
    </w:p>
    <w:p w:rsidR="00835295" w:rsidRPr="00763EDD" w:rsidRDefault="00835295" w:rsidP="00763EDD">
      <w:pPr>
        <w:spacing w:after="0"/>
        <w:rPr>
          <w:rFonts w:ascii="Times New Roman" w:hAnsi="Times New Roman"/>
          <w:i/>
          <w:sz w:val="18"/>
          <w:szCs w:val="1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835295" w:rsidRPr="007C73CC" w:rsidTr="001C7CA3">
        <w:trPr>
          <w:cantSplit/>
        </w:trPr>
        <w:tc>
          <w:tcPr>
            <w:tcW w:w="9498" w:type="dxa"/>
          </w:tcPr>
          <w:p w:rsidR="00835295" w:rsidRPr="007C73CC" w:rsidRDefault="00835295" w:rsidP="001C7C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73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РЕШИЛА:</w:t>
            </w:r>
          </w:p>
        </w:tc>
      </w:tr>
    </w:tbl>
    <w:p w:rsidR="00835295" w:rsidRPr="002F3930" w:rsidRDefault="00835295" w:rsidP="002F3930">
      <w:pPr>
        <w:pStyle w:val="ListParagraph"/>
        <w:ind w:left="102" w:right="-2"/>
        <w:jc w:val="both"/>
        <w:rPr>
          <w:sz w:val="26"/>
          <w:szCs w:val="26"/>
        </w:rPr>
      </w:pPr>
      <w:r w:rsidRPr="002F3930">
        <w:rPr>
          <w:sz w:val="26"/>
          <w:szCs w:val="26"/>
        </w:rPr>
        <w:t xml:space="preserve">         1. Установить объем биографических данных кандидатов в депутаты </w:t>
      </w:r>
      <w:r>
        <w:rPr>
          <w:sz w:val="26"/>
          <w:szCs w:val="26"/>
        </w:rPr>
        <w:t>Лесного сельского Совета народных депутатов Бийского района Алтайского края восьмого созыва</w:t>
      </w:r>
      <w:r w:rsidRPr="002F3930">
        <w:rPr>
          <w:sz w:val="26"/>
          <w:szCs w:val="26"/>
        </w:rPr>
        <w:t xml:space="preserve"> по </w:t>
      </w:r>
      <w:r>
        <w:rPr>
          <w:sz w:val="26"/>
          <w:szCs w:val="26"/>
        </w:rPr>
        <w:t>одиннадцатимандатному избирательному округу</w:t>
      </w:r>
      <w:r w:rsidRPr="002F3930">
        <w:rPr>
          <w:sz w:val="26"/>
          <w:szCs w:val="26"/>
        </w:rPr>
        <w:t xml:space="preserve"> № </w:t>
      </w:r>
      <w:r>
        <w:rPr>
          <w:sz w:val="26"/>
          <w:szCs w:val="26"/>
        </w:rPr>
        <w:t>1,</w:t>
      </w:r>
      <w:r w:rsidRPr="002F3930">
        <w:rPr>
          <w:sz w:val="26"/>
          <w:szCs w:val="26"/>
        </w:rPr>
        <w:t xml:space="preserve"> размещаемых участковой избирательной комиссией на информационном стенде в помещении для голосования, либо непосредственно перед указанным помещением при проведении выборов </w:t>
      </w:r>
      <w:r>
        <w:rPr>
          <w:sz w:val="26"/>
          <w:szCs w:val="26"/>
        </w:rPr>
        <w:t xml:space="preserve">в </w:t>
      </w:r>
      <w:r w:rsidRPr="002F3930">
        <w:rPr>
          <w:sz w:val="26"/>
          <w:szCs w:val="26"/>
        </w:rPr>
        <w:t xml:space="preserve">депутаты </w:t>
      </w:r>
      <w:r>
        <w:rPr>
          <w:sz w:val="26"/>
          <w:szCs w:val="26"/>
        </w:rPr>
        <w:t>Лесного сельского Совета народных депутатов Бийского района Алтайского края восьмого созыва</w:t>
      </w:r>
      <w:r w:rsidRPr="002F3930">
        <w:rPr>
          <w:sz w:val="26"/>
          <w:szCs w:val="26"/>
        </w:rPr>
        <w:t xml:space="preserve"> по </w:t>
      </w:r>
      <w:r>
        <w:rPr>
          <w:sz w:val="26"/>
          <w:szCs w:val="26"/>
        </w:rPr>
        <w:t>одиннадцатимандатному избирательному округу</w:t>
      </w:r>
      <w:r w:rsidRPr="002F3930">
        <w:rPr>
          <w:sz w:val="26"/>
          <w:szCs w:val="26"/>
        </w:rPr>
        <w:t xml:space="preserve"> № </w:t>
      </w:r>
      <w:r>
        <w:rPr>
          <w:sz w:val="26"/>
          <w:szCs w:val="26"/>
        </w:rPr>
        <w:t>1,</w:t>
      </w:r>
      <w:r w:rsidRPr="002F3930">
        <w:rPr>
          <w:sz w:val="26"/>
          <w:szCs w:val="26"/>
        </w:rPr>
        <w:t xml:space="preserve"> назначенных на </w:t>
      </w:r>
      <w:r>
        <w:rPr>
          <w:sz w:val="26"/>
          <w:szCs w:val="26"/>
        </w:rPr>
        <w:t>11</w:t>
      </w:r>
      <w:r w:rsidRPr="002F3930">
        <w:rPr>
          <w:sz w:val="26"/>
          <w:szCs w:val="26"/>
        </w:rPr>
        <w:t xml:space="preserve"> сентября 2022 года  (прилагается).</w:t>
      </w:r>
    </w:p>
    <w:p w:rsidR="00835295" w:rsidRPr="002F3930" w:rsidRDefault="00835295" w:rsidP="002F3930">
      <w:pPr>
        <w:spacing w:line="240" w:lineRule="auto"/>
        <w:ind w:right="-92"/>
        <w:jc w:val="both"/>
        <w:rPr>
          <w:rFonts w:ascii="Times New Roman" w:hAnsi="Times New Roman"/>
          <w:sz w:val="26"/>
          <w:szCs w:val="26"/>
        </w:rPr>
      </w:pPr>
      <w:r w:rsidRPr="002F3930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2</w:t>
      </w:r>
      <w:r w:rsidRPr="002F3930">
        <w:rPr>
          <w:rFonts w:ascii="Times New Roman" w:hAnsi="Times New Roman"/>
          <w:sz w:val="26"/>
          <w:szCs w:val="26"/>
        </w:rPr>
        <w:t xml:space="preserve">. Разместить настоящее решение на официальном сайте Администрации </w:t>
      </w:r>
      <w:r>
        <w:rPr>
          <w:rFonts w:ascii="Times New Roman" w:hAnsi="Times New Roman"/>
          <w:sz w:val="26"/>
          <w:szCs w:val="26"/>
        </w:rPr>
        <w:t>Лесного сельского Совета.</w:t>
      </w:r>
    </w:p>
    <w:p w:rsidR="00835295" w:rsidRPr="00682CF4" w:rsidRDefault="00835295" w:rsidP="00763E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835295" w:rsidRPr="00A168CB" w:rsidTr="0045358C">
        <w:trPr>
          <w:cantSplit/>
        </w:trPr>
        <w:tc>
          <w:tcPr>
            <w:tcW w:w="5245" w:type="dxa"/>
          </w:tcPr>
          <w:p w:rsidR="00835295" w:rsidRPr="00A168CB" w:rsidRDefault="00835295" w:rsidP="00A168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168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Участковой избирательной комиссии</w:t>
            </w:r>
          </w:p>
        </w:tc>
        <w:tc>
          <w:tcPr>
            <w:tcW w:w="1539" w:type="dxa"/>
            <w:gridSpan w:val="2"/>
          </w:tcPr>
          <w:p w:rsidR="00835295" w:rsidRPr="00A168CB" w:rsidRDefault="00835295" w:rsidP="00A16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</w:t>
            </w:r>
          </w:p>
        </w:tc>
        <w:tc>
          <w:tcPr>
            <w:tcW w:w="2714" w:type="dxa"/>
          </w:tcPr>
          <w:p w:rsidR="00835295" w:rsidRPr="00A168CB" w:rsidRDefault="00835295" w:rsidP="00A168C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К.В. Ковальчук</w:t>
            </w:r>
          </w:p>
        </w:tc>
      </w:tr>
      <w:tr w:rsidR="00835295" w:rsidRPr="00A168CB" w:rsidTr="0045358C">
        <w:trPr>
          <w:cantSplit/>
        </w:trPr>
        <w:tc>
          <w:tcPr>
            <w:tcW w:w="5245" w:type="dxa"/>
          </w:tcPr>
          <w:p w:rsidR="00835295" w:rsidRPr="00A168CB" w:rsidRDefault="00835295" w:rsidP="00A168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39" w:type="dxa"/>
            <w:gridSpan w:val="2"/>
          </w:tcPr>
          <w:p w:rsidR="00835295" w:rsidRPr="00A168CB" w:rsidRDefault="00835295" w:rsidP="00A16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835295" w:rsidRDefault="00835295" w:rsidP="00A168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5295" w:rsidRPr="00A168CB" w:rsidTr="0045358C">
        <w:trPr>
          <w:cantSplit/>
        </w:trPr>
        <w:tc>
          <w:tcPr>
            <w:tcW w:w="5245" w:type="dxa"/>
          </w:tcPr>
          <w:p w:rsidR="00835295" w:rsidRPr="00A168CB" w:rsidRDefault="00835295" w:rsidP="00A168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168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Участковой избирательной комиссии</w:t>
            </w:r>
          </w:p>
        </w:tc>
        <w:tc>
          <w:tcPr>
            <w:tcW w:w="1512" w:type="dxa"/>
          </w:tcPr>
          <w:p w:rsidR="00835295" w:rsidRPr="00A168CB" w:rsidRDefault="00835295" w:rsidP="00A168C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</w:t>
            </w:r>
          </w:p>
        </w:tc>
        <w:tc>
          <w:tcPr>
            <w:tcW w:w="2741" w:type="dxa"/>
            <w:gridSpan w:val="2"/>
          </w:tcPr>
          <w:p w:rsidR="00835295" w:rsidRPr="00A168CB" w:rsidRDefault="00835295" w:rsidP="00A168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А.В. Редькина</w:t>
            </w:r>
          </w:p>
        </w:tc>
      </w:tr>
    </w:tbl>
    <w:p w:rsidR="00835295" w:rsidRPr="00507F39" w:rsidRDefault="00835295" w:rsidP="00507F39">
      <w:pPr>
        <w:spacing w:line="240" w:lineRule="auto"/>
        <w:ind w:left="4248"/>
        <w:jc w:val="center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>Приложение №1</w:t>
      </w:r>
      <w:r w:rsidRPr="00507F39">
        <w:rPr>
          <w:rFonts w:ascii="Times New Roman" w:hAnsi="Times New Roman"/>
          <w:sz w:val="26"/>
          <w:szCs w:val="26"/>
        </w:rPr>
        <w:br/>
        <w:t xml:space="preserve">к решению участковой избирательной </w:t>
      </w:r>
    </w:p>
    <w:p w:rsidR="00835295" w:rsidRPr="00507F39" w:rsidRDefault="00835295" w:rsidP="00507F39">
      <w:pPr>
        <w:spacing w:line="240" w:lineRule="auto"/>
        <w:ind w:left="4248"/>
        <w:jc w:val="center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>комиссии избирательного участка № 641</w:t>
      </w:r>
      <w:r w:rsidRPr="00507F39">
        <w:rPr>
          <w:rFonts w:ascii="Times New Roman" w:hAnsi="Times New Roman"/>
          <w:sz w:val="26"/>
          <w:szCs w:val="26"/>
        </w:rPr>
        <w:br/>
        <w:t>от 29 июня 2022г. № 74</w:t>
      </w:r>
    </w:p>
    <w:p w:rsidR="00835295" w:rsidRPr="00507F39" w:rsidRDefault="00835295" w:rsidP="00507F39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>ОБЪЕМ</w:t>
      </w:r>
    </w:p>
    <w:p w:rsidR="00835295" w:rsidRDefault="00835295" w:rsidP="00507F39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 xml:space="preserve">биографических данных кандидатов в депутаты </w:t>
      </w:r>
      <w:r>
        <w:rPr>
          <w:rFonts w:ascii="Times New Roman" w:hAnsi="Times New Roman"/>
          <w:sz w:val="26"/>
          <w:szCs w:val="26"/>
        </w:rPr>
        <w:t xml:space="preserve">Лесного сельского Совета народных депутатов Бийского района Алтайского края восьмого созыва по </w:t>
      </w:r>
      <w:r w:rsidRPr="00507F39">
        <w:rPr>
          <w:rFonts w:ascii="Times New Roman" w:hAnsi="Times New Roman"/>
          <w:sz w:val="26"/>
          <w:szCs w:val="26"/>
        </w:rPr>
        <w:t xml:space="preserve"> од</w:t>
      </w:r>
      <w:r>
        <w:rPr>
          <w:rFonts w:ascii="Times New Roman" w:hAnsi="Times New Roman"/>
          <w:sz w:val="26"/>
          <w:szCs w:val="26"/>
        </w:rPr>
        <w:t>иннадцатимандатно</w:t>
      </w:r>
      <w:r w:rsidRPr="00507F3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 избирательному</w:t>
      </w:r>
      <w:r w:rsidRPr="00507F39">
        <w:rPr>
          <w:rFonts w:ascii="Times New Roman" w:hAnsi="Times New Roman"/>
          <w:sz w:val="26"/>
          <w:szCs w:val="26"/>
        </w:rPr>
        <w:t xml:space="preserve"> округ</w:t>
      </w:r>
      <w:r>
        <w:rPr>
          <w:rFonts w:ascii="Times New Roman" w:hAnsi="Times New Roman"/>
          <w:sz w:val="26"/>
          <w:szCs w:val="26"/>
        </w:rPr>
        <w:t>у</w:t>
      </w:r>
      <w:r w:rsidRPr="00507F3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1</w:t>
      </w:r>
      <w:r w:rsidRPr="00507F39">
        <w:rPr>
          <w:rFonts w:ascii="Times New Roman" w:hAnsi="Times New Roman"/>
          <w:sz w:val="26"/>
          <w:szCs w:val="26"/>
        </w:rPr>
        <w:t xml:space="preserve">, размещаемых участковой избирательной комиссией на информационном стенде в помещении для голосования, либо непосредственно перед указанным помещением при проведении выборов в депутаты </w:t>
      </w:r>
      <w:r>
        <w:rPr>
          <w:rFonts w:ascii="Times New Roman" w:hAnsi="Times New Roman"/>
          <w:sz w:val="26"/>
          <w:szCs w:val="26"/>
        </w:rPr>
        <w:t xml:space="preserve">Лесного сельского Совета народных депутатов Бийского района Алтайского края восьмого созыва по </w:t>
      </w:r>
      <w:r w:rsidRPr="00507F39">
        <w:rPr>
          <w:rFonts w:ascii="Times New Roman" w:hAnsi="Times New Roman"/>
          <w:sz w:val="26"/>
          <w:szCs w:val="26"/>
        </w:rPr>
        <w:t xml:space="preserve"> од</w:t>
      </w:r>
      <w:r>
        <w:rPr>
          <w:rFonts w:ascii="Times New Roman" w:hAnsi="Times New Roman"/>
          <w:sz w:val="26"/>
          <w:szCs w:val="26"/>
        </w:rPr>
        <w:t>иннадцатимандатно</w:t>
      </w:r>
      <w:r w:rsidRPr="00507F3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 избирательному</w:t>
      </w:r>
      <w:r w:rsidRPr="00507F39">
        <w:rPr>
          <w:rFonts w:ascii="Times New Roman" w:hAnsi="Times New Roman"/>
          <w:sz w:val="26"/>
          <w:szCs w:val="26"/>
        </w:rPr>
        <w:t xml:space="preserve"> округ</w:t>
      </w:r>
      <w:r>
        <w:rPr>
          <w:rFonts w:ascii="Times New Roman" w:hAnsi="Times New Roman"/>
          <w:sz w:val="26"/>
          <w:szCs w:val="26"/>
        </w:rPr>
        <w:t>у</w:t>
      </w:r>
      <w:r w:rsidRPr="00507F3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1, </w:t>
      </w:r>
    </w:p>
    <w:p w:rsidR="00835295" w:rsidRPr="00507F39" w:rsidRDefault="00835295" w:rsidP="00507F39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>зна</w:t>
      </w:r>
      <w:r w:rsidRPr="00507F39">
        <w:rPr>
          <w:rFonts w:ascii="Times New Roman" w:hAnsi="Times New Roman"/>
          <w:sz w:val="26"/>
          <w:szCs w:val="26"/>
        </w:rPr>
        <w:t xml:space="preserve">ченных на </w:t>
      </w:r>
      <w:r>
        <w:rPr>
          <w:rFonts w:ascii="Times New Roman" w:hAnsi="Times New Roman"/>
          <w:sz w:val="26"/>
          <w:szCs w:val="26"/>
        </w:rPr>
        <w:t>11</w:t>
      </w:r>
      <w:r w:rsidRPr="00507F39">
        <w:rPr>
          <w:rFonts w:ascii="Times New Roman" w:hAnsi="Times New Roman"/>
          <w:sz w:val="26"/>
          <w:szCs w:val="26"/>
        </w:rPr>
        <w:t xml:space="preserve"> сентября 2022 года.</w:t>
      </w:r>
    </w:p>
    <w:p w:rsidR="00835295" w:rsidRPr="00507F39" w:rsidRDefault="00835295" w:rsidP="00507F39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835295" w:rsidRPr="00507F39" w:rsidRDefault="00835295" w:rsidP="00507F39">
      <w:pPr>
        <w:pStyle w:val="BodyText3"/>
        <w:ind w:right="-2" w:firstLine="720"/>
        <w:jc w:val="both"/>
        <w:rPr>
          <w:sz w:val="26"/>
          <w:szCs w:val="26"/>
        </w:rPr>
      </w:pPr>
      <w:r w:rsidRPr="00507F39">
        <w:rPr>
          <w:sz w:val="26"/>
          <w:szCs w:val="26"/>
        </w:rPr>
        <w:t xml:space="preserve">На информационном стенде в помещении для голосования либо непосредственно перед указанным помещением при проведении выборов в депутаты </w:t>
      </w:r>
      <w:r>
        <w:rPr>
          <w:sz w:val="26"/>
          <w:szCs w:val="26"/>
        </w:rPr>
        <w:t xml:space="preserve">Лесного сельского Совета народных депутатов Бийского района Алтайского края восьмого созыва по </w:t>
      </w:r>
      <w:r w:rsidRPr="00507F39">
        <w:rPr>
          <w:sz w:val="26"/>
          <w:szCs w:val="26"/>
        </w:rPr>
        <w:t xml:space="preserve"> од</w:t>
      </w:r>
      <w:r>
        <w:rPr>
          <w:sz w:val="26"/>
          <w:szCs w:val="26"/>
        </w:rPr>
        <w:t>иннадцатимандатно</w:t>
      </w:r>
      <w:r w:rsidRPr="00507F39">
        <w:rPr>
          <w:sz w:val="26"/>
          <w:szCs w:val="26"/>
        </w:rPr>
        <w:t>м</w:t>
      </w:r>
      <w:r>
        <w:rPr>
          <w:sz w:val="26"/>
          <w:szCs w:val="26"/>
        </w:rPr>
        <w:t>у избирательному</w:t>
      </w:r>
      <w:r w:rsidRPr="00507F39">
        <w:rPr>
          <w:sz w:val="26"/>
          <w:szCs w:val="26"/>
        </w:rPr>
        <w:t xml:space="preserve"> округ</w:t>
      </w:r>
      <w:r>
        <w:rPr>
          <w:sz w:val="26"/>
          <w:szCs w:val="26"/>
        </w:rPr>
        <w:t>у</w:t>
      </w:r>
      <w:r w:rsidRPr="00507F3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1 </w:t>
      </w:r>
      <w:r w:rsidRPr="00507F39">
        <w:rPr>
          <w:sz w:val="26"/>
          <w:szCs w:val="26"/>
        </w:rPr>
        <w:t>участковая избирательная комиссия размещает не содержащие признаков предвыборной  агитации информационные материалы в следующем объеме.</w:t>
      </w:r>
    </w:p>
    <w:p w:rsidR="00835295" w:rsidRPr="00507F39" w:rsidRDefault="00835295" w:rsidP="00507F39">
      <w:pPr>
        <w:spacing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ab/>
        <w:t xml:space="preserve">Информационные материалы обо всех зарегистрированных кандидатах в депутаты </w:t>
      </w:r>
      <w:r>
        <w:rPr>
          <w:rFonts w:ascii="Times New Roman" w:hAnsi="Times New Roman"/>
          <w:sz w:val="26"/>
          <w:szCs w:val="26"/>
        </w:rPr>
        <w:t xml:space="preserve">Лесного сельского Совета народных депутатов Бийского района Алтайского края восьмого созыва по </w:t>
      </w:r>
      <w:r w:rsidRPr="00507F39">
        <w:rPr>
          <w:rFonts w:ascii="Times New Roman" w:hAnsi="Times New Roman"/>
          <w:sz w:val="26"/>
          <w:szCs w:val="26"/>
        </w:rPr>
        <w:t xml:space="preserve"> од</w:t>
      </w:r>
      <w:r>
        <w:rPr>
          <w:rFonts w:ascii="Times New Roman" w:hAnsi="Times New Roman"/>
          <w:sz w:val="26"/>
          <w:szCs w:val="26"/>
        </w:rPr>
        <w:t>иннадцатимандатно</w:t>
      </w:r>
      <w:r w:rsidRPr="00507F3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 избирательному</w:t>
      </w:r>
      <w:r w:rsidRPr="00507F39">
        <w:rPr>
          <w:rFonts w:ascii="Times New Roman" w:hAnsi="Times New Roman"/>
          <w:sz w:val="26"/>
          <w:szCs w:val="26"/>
        </w:rPr>
        <w:t xml:space="preserve"> округ</w:t>
      </w:r>
      <w:r>
        <w:rPr>
          <w:rFonts w:ascii="Times New Roman" w:hAnsi="Times New Roman"/>
          <w:sz w:val="26"/>
          <w:szCs w:val="26"/>
        </w:rPr>
        <w:t>у</w:t>
      </w:r>
      <w:r w:rsidRPr="00507F3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1</w:t>
      </w:r>
      <w:r w:rsidRPr="00507F39">
        <w:rPr>
          <w:rFonts w:ascii="Times New Roman" w:hAnsi="Times New Roman"/>
          <w:sz w:val="26"/>
          <w:szCs w:val="26"/>
        </w:rPr>
        <w:t>,  размещаются на одном плакате под общим названием «</w:t>
      </w:r>
      <w:r>
        <w:rPr>
          <w:rFonts w:ascii="Times New Roman" w:hAnsi="Times New Roman"/>
          <w:sz w:val="26"/>
          <w:szCs w:val="26"/>
        </w:rPr>
        <w:t>В</w:t>
      </w:r>
      <w:r w:rsidRPr="00507F39">
        <w:rPr>
          <w:rFonts w:ascii="Times New Roman" w:hAnsi="Times New Roman"/>
          <w:sz w:val="26"/>
          <w:szCs w:val="26"/>
        </w:rPr>
        <w:t xml:space="preserve">ыборы депутатов </w:t>
      </w:r>
      <w:r>
        <w:rPr>
          <w:rFonts w:ascii="Times New Roman" w:hAnsi="Times New Roman"/>
          <w:sz w:val="26"/>
          <w:szCs w:val="26"/>
        </w:rPr>
        <w:t xml:space="preserve">Лесного сельского Совета народных депутатов Бийского района Алтайского края восьмого созыва по </w:t>
      </w:r>
      <w:r w:rsidRPr="00507F39">
        <w:rPr>
          <w:rFonts w:ascii="Times New Roman" w:hAnsi="Times New Roman"/>
          <w:sz w:val="26"/>
          <w:szCs w:val="26"/>
        </w:rPr>
        <w:t xml:space="preserve"> од</w:t>
      </w:r>
      <w:r>
        <w:rPr>
          <w:rFonts w:ascii="Times New Roman" w:hAnsi="Times New Roman"/>
          <w:sz w:val="26"/>
          <w:szCs w:val="26"/>
        </w:rPr>
        <w:t>иннадцатимандатно</w:t>
      </w:r>
      <w:r w:rsidRPr="00507F3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 избирательному</w:t>
      </w:r>
      <w:r w:rsidRPr="00507F39">
        <w:rPr>
          <w:rFonts w:ascii="Times New Roman" w:hAnsi="Times New Roman"/>
          <w:sz w:val="26"/>
          <w:szCs w:val="26"/>
        </w:rPr>
        <w:t xml:space="preserve"> округ</w:t>
      </w:r>
      <w:r>
        <w:rPr>
          <w:rFonts w:ascii="Times New Roman" w:hAnsi="Times New Roman"/>
          <w:sz w:val="26"/>
          <w:szCs w:val="26"/>
        </w:rPr>
        <w:t>у</w:t>
      </w:r>
      <w:r w:rsidRPr="00507F3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1</w:t>
      </w:r>
      <w:r w:rsidRPr="00507F39">
        <w:rPr>
          <w:rFonts w:ascii="Times New Roman" w:hAnsi="Times New Roman"/>
          <w:sz w:val="26"/>
          <w:szCs w:val="26"/>
        </w:rPr>
        <w:t xml:space="preserve">», который изготавливается </w:t>
      </w:r>
      <w:r>
        <w:rPr>
          <w:rFonts w:ascii="Times New Roman" w:hAnsi="Times New Roman"/>
          <w:sz w:val="26"/>
          <w:szCs w:val="26"/>
        </w:rPr>
        <w:t>участковой</w:t>
      </w:r>
      <w:r w:rsidRPr="00507F39">
        <w:rPr>
          <w:rFonts w:ascii="Times New Roman" w:hAnsi="Times New Roman"/>
          <w:sz w:val="26"/>
          <w:szCs w:val="26"/>
        </w:rPr>
        <w:t xml:space="preserve"> избирательной комиссией </w:t>
      </w:r>
      <w:r>
        <w:rPr>
          <w:rFonts w:ascii="Times New Roman" w:hAnsi="Times New Roman"/>
          <w:sz w:val="26"/>
          <w:szCs w:val="26"/>
        </w:rPr>
        <w:t xml:space="preserve">избирательного участка №641 </w:t>
      </w:r>
      <w:r w:rsidRPr="00507F39">
        <w:rPr>
          <w:rFonts w:ascii="Times New Roman" w:hAnsi="Times New Roman"/>
          <w:sz w:val="26"/>
          <w:szCs w:val="26"/>
        </w:rPr>
        <w:t>на основании информации, представленной кандидатами.</w:t>
      </w:r>
    </w:p>
    <w:p w:rsidR="00835295" w:rsidRPr="00507F39" w:rsidRDefault="00835295" w:rsidP="00507F39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 xml:space="preserve">           Биографические сведения на плакате размещаются после фамилий, имен, отчеств кандидатов, расположенных в алфавитном порядке. Над биографическими сведениями кандидатов размещаются их фотографии одинакового размера в цветном исполнении. Над биографическими данными кандидатов, не представивших фотографию в </w:t>
      </w:r>
      <w:r>
        <w:rPr>
          <w:rFonts w:ascii="Times New Roman" w:hAnsi="Times New Roman"/>
          <w:sz w:val="26"/>
          <w:szCs w:val="26"/>
        </w:rPr>
        <w:t>участковую</w:t>
      </w:r>
      <w:r w:rsidRPr="00507F39">
        <w:rPr>
          <w:rFonts w:ascii="Times New Roman" w:hAnsi="Times New Roman"/>
          <w:sz w:val="26"/>
          <w:szCs w:val="26"/>
        </w:rPr>
        <w:t xml:space="preserve"> избирательную комиссию </w:t>
      </w:r>
      <w:r>
        <w:rPr>
          <w:rFonts w:ascii="Times New Roman" w:hAnsi="Times New Roman"/>
          <w:sz w:val="26"/>
          <w:szCs w:val="26"/>
        </w:rPr>
        <w:t>избирательного участка №641</w:t>
      </w:r>
      <w:r w:rsidRPr="00507F39">
        <w:rPr>
          <w:rFonts w:ascii="Times New Roman" w:hAnsi="Times New Roman"/>
          <w:b/>
          <w:sz w:val="26"/>
          <w:szCs w:val="26"/>
        </w:rPr>
        <w:t>,</w:t>
      </w:r>
      <w:r w:rsidRPr="00507F39">
        <w:rPr>
          <w:rFonts w:ascii="Times New Roman" w:hAnsi="Times New Roman"/>
          <w:sz w:val="26"/>
          <w:szCs w:val="26"/>
        </w:rPr>
        <w:t xml:space="preserve"> делается запись «ФОТО НЕ ПРЕДСТАВЛЕНО».</w:t>
      </w:r>
    </w:p>
    <w:p w:rsidR="00835295" w:rsidRPr="00507F39" w:rsidRDefault="00835295" w:rsidP="00507F39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>В информационные материалы о кандидатах включаются следующие сведения:</w:t>
      </w:r>
    </w:p>
    <w:p w:rsidR="00835295" w:rsidRPr="00507F39" w:rsidRDefault="00835295" w:rsidP="00507F39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>Фамилия, имя, отчество. Если фамилии, имена и отчества двух и более кандидатов совпадают полностью, све</w:t>
      </w:r>
      <w:r>
        <w:rPr>
          <w:rFonts w:ascii="Times New Roman" w:hAnsi="Times New Roman"/>
          <w:sz w:val="26"/>
          <w:szCs w:val="26"/>
        </w:rPr>
        <w:t>дения о кандидатах размещаются</w:t>
      </w:r>
      <w:r w:rsidRPr="00507F39">
        <w:rPr>
          <w:rFonts w:ascii="Times New Roman" w:hAnsi="Times New Roman"/>
          <w:sz w:val="26"/>
          <w:szCs w:val="26"/>
        </w:rPr>
        <w:t xml:space="preserve"> в соответствии с датами рождения кандидатов (первыми указываются сведения о старшем кандидате), при этом если кандидат менял фамилию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кандидата;</w:t>
      </w:r>
    </w:p>
    <w:p w:rsidR="00835295" w:rsidRPr="00507F39" w:rsidRDefault="00835295" w:rsidP="00507F39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>Год рождения.</w:t>
      </w:r>
    </w:p>
    <w:p w:rsidR="00835295" w:rsidRPr="00507F39" w:rsidRDefault="00835295" w:rsidP="00507F39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>Сведения о месте жительства (наименование субъекта Российской Федерации, района, города, иного населенного пункта).</w:t>
      </w:r>
    </w:p>
    <w:p w:rsidR="00835295" w:rsidRPr="00507F39" w:rsidRDefault="00835295" w:rsidP="00507F39">
      <w:pPr>
        <w:numPr>
          <w:ilvl w:val="0"/>
          <w:numId w:val="6"/>
        </w:numPr>
        <w:tabs>
          <w:tab w:val="clear" w:pos="720"/>
          <w:tab w:val="num" w:pos="426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>Сведения об основном месте работы или службы, занимаемой должности (в случае отсутствия основного места работы или службы – род занятий).</w:t>
      </w:r>
    </w:p>
    <w:p w:rsidR="00835295" w:rsidRPr="00507F39" w:rsidRDefault="00835295" w:rsidP="00507F39">
      <w:pPr>
        <w:numPr>
          <w:ilvl w:val="0"/>
          <w:numId w:val="6"/>
        </w:numPr>
        <w:tabs>
          <w:tab w:val="clear" w:pos="720"/>
          <w:tab w:val="num" w:pos="426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>Сведения о профессиональном образовании (при наличии), с указанием организации, осуществляющей образовательную деятельность, года её окончания.</w:t>
      </w:r>
    </w:p>
    <w:p w:rsidR="00835295" w:rsidRPr="00507F39" w:rsidRDefault="00835295" w:rsidP="00507F39">
      <w:pPr>
        <w:numPr>
          <w:ilvl w:val="0"/>
          <w:numId w:val="6"/>
        </w:numPr>
        <w:tabs>
          <w:tab w:val="clear" w:pos="720"/>
          <w:tab w:val="num" w:pos="426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835295" w:rsidRPr="00507F39" w:rsidRDefault="00835295" w:rsidP="00507F39">
      <w:pPr>
        <w:numPr>
          <w:ilvl w:val="0"/>
          <w:numId w:val="6"/>
        </w:numPr>
        <w:tabs>
          <w:tab w:val="clear" w:pos="720"/>
          <w:tab w:val="num" w:pos="426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 xml:space="preserve"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 (если кандидат указал в заявлении о согласии баллотироваться свою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10 статьи </w:t>
      </w:r>
      <w:r>
        <w:rPr>
          <w:rFonts w:ascii="Times New Roman" w:hAnsi="Times New Roman"/>
          <w:sz w:val="26"/>
          <w:szCs w:val="26"/>
        </w:rPr>
        <w:t>35 Федерального закона, статьи 44</w:t>
      </w:r>
      <w:r w:rsidRPr="00507F39">
        <w:rPr>
          <w:rFonts w:ascii="Times New Roman" w:hAnsi="Times New Roman"/>
          <w:sz w:val="26"/>
          <w:szCs w:val="26"/>
        </w:rPr>
        <w:t xml:space="preserve"> настоящего Кодекса и статус зарегистрированного кандидата в этой политической партии, ином общественном объединении.</w:t>
      </w:r>
    </w:p>
    <w:p w:rsidR="00835295" w:rsidRPr="00507F39" w:rsidRDefault="00835295" w:rsidP="00507F39">
      <w:pPr>
        <w:numPr>
          <w:ilvl w:val="0"/>
          <w:numId w:val="6"/>
        </w:numPr>
        <w:tabs>
          <w:tab w:val="clear" w:pos="720"/>
          <w:tab w:val="num" w:pos="426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>Сведения о том, кем выдвинут кандидат (если кандидат выдвинут избирательным объединением – слова «выдвинут избирательным объединением» с указанием его наименования, если кандидат сам выдвинул свою кандидатуру – слово «самовыдвижение»).</w:t>
      </w:r>
    </w:p>
    <w:p w:rsidR="00835295" w:rsidRPr="00507F39" w:rsidRDefault="00835295" w:rsidP="00507F39">
      <w:pPr>
        <w:numPr>
          <w:ilvl w:val="0"/>
          <w:numId w:val="6"/>
        </w:numPr>
        <w:tabs>
          <w:tab w:val="clear" w:pos="720"/>
          <w:tab w:val="num" w:pos="426"/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>Сведения о судимости кандидата, сведения о дате снятия или погашения судимости (при наличии):</w:t>
      </w:r>
    </w:p>
    <w:p w:rsidR="00835295" w:rsidRPr="00507F39" w:rsidRDefault="00835295" w:rsidP="00507F39">
      <w:pPr>
        <w:tabs>
          <w:tab w:val="num" w:pos="426"/>
          <w:tab w:val="left" w:pos="1134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 xml:space="preserve">- если судимость снята или погашена, – слова «имелась судимость»  с указанием номера (номеров) и части (частей), пункта (пунктов), а также наименования (наименований) статьи (статей)  соответствующего закона (соответствующих законов), сведения о дате снятия или погашения судимости; </w:t>
      </w:r>
    </w:p>
    <w:p w:rsidR="00835295" w:rsidRPr="00507F39" w:rsidRDefault="00835295" w:rsidP="00507F39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 xml:space="preserve">- если судимость не снята и не погашена, – слова «имеется судимость» 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законов).   </w:t>
      </w:r>
    </w:p>
    <w:p w:rsidR="00835295" w:rsidRPr="00507F39" w:rsidRDefault="00835295" w:rsidP="00507F39">
      <w:pPr>
        <w:tabs>
          <w:tab w:val="left" w:pos="567"/>
        </w:tabs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>10) Сведения о том, что кандидат является физическим лицом, выполняющим функции иностранного агента, либо кандидатом аффилированным с выполняющим функции иностранного агента лицом (при наличии).</w:t>
      </w:r>
    </w:p>
    <w:p w:rsidR="00835295" w:rsidRPr="00507F39" w:rsidRDefault="00835295" w:rsidP="00507F39">
      <w:pPr>
        <w:tabs>
          <w:tab w:val="left" w:pos="567"/>
        </w:tabs>
        <w:spacing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>11) Под информационными биографическими сведениями кандидатов размещается информация о фактах представления кандидатами недостоверных сведений (при наличии).</w:t>
      </w:r>
    </w:p>
    <w:p w:rsidR="00835295" w:rsidRPr="00507F39" w:rsidRDefault="00835295" w:rsidP="00507F39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07F39">
        <w:rPr>
          <w:rFonts w:ascii="Times New Roman" w:hAnsi="Times New Roman"/>
          <w:sz w:val="26"/>
          <w:szCs w:val="26"/>
        </w:rPr>
        <w:tab/>
        <w:t xml:space="preserve">     12)</w:t>
      </w:r>
      <w:r>
        <w:rPr>
          <w:rFonts w:ascii="Times New Roman" w:hAnsi="Times New Roman"/>
          <w:sz w:val="26"/>
          <w:szCs w:val="26"/>
        </w:rPr>
        <w:t xml:space="preserve"> Сведения о кандидате </w:t>
      </w:r>
      <w:r w:rsidRPr="00507F39">
        <w:rPr>
          <w:rFonts w:ascii="Times New Roman" w:hAnsi="Times New Roman"/>
          <w:sz w:val="26"/>
          <w:szCs w:val="26"/>
        </w:rPr>
        <w:t>могут также включать представленные кандидатами подтвержденные документально сведения об ученой степени, ученых званиях (подтвержденных дипломом кандидата наук или доктора наук, аттестатом о присвоении ученого звания доцента или профессора), наличии государственных наград, о семейном положении, наличии детей.</w:t>
      </w:r>
    </w:p>
    <w:p w:rsidR="00835295" w:rsidRPr="00507F39" w:rsidRDefault="00835295" w:rsidP="00507F39">
      <w:pPr>
        <w:tabs>
          <w:tab w:val="left" w:pos="2895"/>
        </w:tabs>
        <w:spacing w:line="240" w:lineRule="auto"/>
        <w:rPr>
          <w:rFonts w:ascii="Times New Roman" w:hAnsi="Times New Roman"/>
          <w:sz w:val="26"/>
          <w:szCs w:val="26"/>
          <w:lang w:eastAsia="ru-RU"/>
        </w:rPr>
      </w:pPr>
    </w:p>
    <w:sectPr w:rsidR="00835295" w:rsidRPr="00507F39" w:rsidSect="00C31DAD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95" w:rsidRDefault="00835295" w:rsidP="001C7CA3">
      <w:pPr>
        <w:spacing w:after="0" w:line="240" w:lineRule="auto"/>
      </w:pPr>
      <w:r>
        <w:separator/>
      </w:r>
    </w:p>
  </w:endnote>
  <w:endnote w:type="continuationSeparator" w:id="0">
    <w:p w:rsidR="00835295" w:rsidRDefault="00835295" w:rsidP="001C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95" w:rsidRDefault="00835295" w:rsidP="001C7CA3">
      <w:pPr>
        <w:spacing w:after="0" w:line="240" w:lineRule="auto"/>
      </w:pPr>
      <w:r>
        <w:separator/>
      </w:r>
    </w:p>
  </w:footnote>
  <w:footnote w:type="continuationSeparator" w:id="0">
    <w:p w:rsidR="00835295" w:rsidRDefault="00835295" w:rsidP="001C7CA3">
      <w:pPr>
        <w:spacing w:after="0" w:line="240" w:lineRule="auto"/>
      </w:pPr>
      <w:r>
        <w:continuationSeparator/>
      </w:r>
    </w:p>
  </w:footnote>
  <w:footnote w:id="1">
    <w:p w:rsidR="00835295" w:rsidRDefault="00835295" w:rsidP="00763EDD">
      <w:pPr>
        <w:pStyle w:val="FootnoteText"/>
        <w:spacing w:after="0" w:line="240" w:lineRule="auto"/>
        <w:jc w:val="both"/>
      </w:pPr>
      <w:r w:rsidRPr="007B65AB">
        <w:rPr>
          <w:rStyle w:val="FootnoteReference"/>
          <w:rFonts w:ascii="Times New Roman" w:hAnsi="Times New Roman"/>
          <w:sz w:val="16"/>
          <w:szCs w:val="16"/>
        </w:rPr>
        <w:sym w:font="Symbol" w:char="F02A"/>
      </w:r>
      <w:r w:rsidRPr="007B65AB">
        <w:rPr>
          <w:rStyle w:val="FootnoteReference"/>
          <w:rFonts w:ascii="Times New Roman" w:hAnsi="Times New Roman"/>
          <w:sz w:val="16"/>
          <w:szCs w:val="16"/>
        </w:rPr>
        <w:sym w:font="Symbol" w:char="F02A"/>
      </w:r>
      <w:r w:rsidRPr="007B65AB">
        <w:rPr>
          <w:rStyle w:val="FootnoteReference"/>
          <w:rFonts w:ascii="Times New Roman" w:hAnsi="Times New Roman"/>
          <w:sz w:val="16"/>
          <w:szCs w:val="16"/>
        </w:rPr>
        <w:sym w:font="Symbol" w:char="F02A"/>
      </w:r>
      <w:r w:rsidRPr="007B65AB">
        <w:rPr>
          <w:rFonts w:ascii="Times New Roman" w:hAnsi="Times New Roman"/>
          <w:sz w:val="16"/>
          <w:szCs w:val="16"/>
        </w:rPr>
        <w:t> Указываются реквизиты решения Избирательной комиссии Алтайского края, которым на соответствующую избирательную комиссию было возложено исполнение полномочий по подготовке и проведению выборов в органы местного самоуправления.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70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ED72A40"/>
    <w:multiLevelType w:val="hybridMultilevel"/>
    <w:tmpl w:val="4CCC91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666D91"/>
    <w:multiLevelType w:val="hybridMultilevel"/>
    <w:tmpl w:val="9E56EF44"/>
    <w:lvl w:ilvl="0" w:tplc="CDF4C27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3D73B4"/>
    <w:multiLevelType w:val="hybridMultilevel"/>
    <w:tmpl w:val="68EEF1FC"/>
    <w:lvl w:ilvl="0" w:tplc="345657B4">
      <w:start w:val="1"/>
      <w:numFmt w:val="decimal"/>
      <w:lvlText w:val="%1."/>
      <w:lvlJc w:val="left"/>
      <w:pPr>
        <w:tabs>
          <w:tab w:val="num" w:pos="521"/>
        </w:tabs>
        <w:ind w:left="521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1"/>
        </w:tabs>
        <w:ind w:left="12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1"/>
        </w:tabs>
        <w:ind w:left="34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1"/>
        </w:tabs>
        <w:ind w:left="41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1"/>
        </w:tabs>
        <w:ind w:left="55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1"/>
        </w:tabs>
        <w:ind w:left="6281" w:hanging="180"/>
      </w:pPr>
      <w:rPr>
        <w:rFonts w:cs="Times New Roman"/>
      </w:rPr>
    </w:lvl>
  </w:abstractNum>
  <w:abstractNum w:abstractNumId="4">
    <w:nsid w:val="5FB3265D"/>
    <w:multiLevelType w:val="hybridMultilevel"/>
    <w:tmpl w:val="1FF6A138"/>
    <w:lvl w:ilvl="0" w:tplc="CDF4C27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C26B84"/>
    <w:multiLevelType w:val="hybridMultilevel"/>
    <w:tmpl w:val="F9248DE0"/>
    <w:lvl w:ilvl="0" w:tplc="6EC6058C">
      <w:start w:val="1"/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hint="default"/>
        <w:sz w:val="28"/>
      </w:rPr>
    </w:lvl>
    <w:lvl w:ilvl="1" w:tplc="27540AAE">
      <w:start w:val="1"/>
      <w:numFmt w:val="bullet"/>
      <w:lvlText w:val="•"/>
      <w:lvlJc w:val="left"/>
      <w:pPr>
        <w:ind w:left="1074" w:hanging="173"/>
      </w:pPr>
      <w:rPr>
        <w:rFonts w:hint="default"/>
      </w:rPr>
    </w:lvl>
    <w:lvl w:ilvl="2" w:tplc="37E81612">
      <w:start w:val="1"/>
      <w:numFmt w:val="bullet"/>
      <w:lvlText w:val="•"/>
      <w:lvlJc w:val="left"/>
      <w:pPr>
        <w:ind w:left="2046" w:hanging="173"/>
      </w:pPr>
      <w:rPr>
        <w:rFonts w:hint="default"/>
      </w:rPr>
    </w:lvl>
    <w:lvl w:ilvl="3" w:tplc="276CAA80">
      <w:start w:val="1"/>
      <w:numFmt w:val="bullet"/>
      <w:lvlText w:val="•"/>
      <w:lvlJc w:val="left"/>
      <w:pPr>
        <w:ind w:left="3019" w:hanging="173"/>
      </w:pPr>
      <w:rPr>
        <w:rFonts w:hint="default"/>
      </w:rPr>
    </w:lvl>
    <w:lvl w:ilvl="4" w:tplc="9588191A">
      <w:start w:val="1"/>
      <w:numFmt w:val="bullet"/>
      <w:lvlText w:val="•"/>
      <w:lvlJc w:val="left"/>
      <w:pPr>
        <w:ind w:left="3991" w:hanging="173"/>
      </w:pPr>
      <w:rPr>
        <w:rFonts w:hint="default"/>
      </w:rPr>
    </w:lvl>
    <w:lvl w:ilvl="5" w:tplc="3CA019C4">
      <w:start w:val="1"/>
      <w:numFmt w:val="bullet"/>
      <w:lvlText w:val="•"/>
      <w:lvlJc w:val="left"/>
      <w:pPr>
        <w:ind w:left="4964" w:hanging="173"/>
      </w:pPr>
      <w:rPr>
        <w:rFonts w:hint="default"/>
      </w:rPr>
    </w:lvl>
    <w:lvl w:ilvl="6" w:tplc="CBA4CBC6">
      <w:start w:val="1"/>
      <w:numFmt w:val="bullet"/>
      <w:lvlText w:val="•"/>
      <w:lvlJc w:val="left"/>
      <w:pPr>
        <w:ind w:left="5936" w:hanging="173"/>
      </w:pPr>
      <w:rPr>
        <w:rFonts w:hint="default"/>
      </w:rPr>
    </w:lvl>
    <w:lvl w:ilvl="7" w:tplc="E692EE12">
      <w:start w:val="1"/>
      <w:numFmt w:val="bullet"/>
      <w:lvlText w:val="•"/>
      <w:lvlJc w:val="left"/>
      <w:pPr>
        <w:ind w:left="6909" w:hanging="173"/>
      </w:pPr>
      <w:rPr>
        <w:rFonts w:hint="default"/>
      </w:rPr>
    </w:lvl>
    <w:lvl w:ilvl="8" w:tplc="BF86E8A6">
      <w:start w:val="1"/>
      <w:numFmt w:val="bullet"/>
      <w:lvlText w:val="•"/>
      <w:lvlJc w:val="left"/>
      <w:pPr>
        <w:ind w:left="7881" w:hanging="173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D3C"/>
    <w:rsid w:val="000420B7"/>
    <w:rsid w:val="00052E98"/>
    <w:rsid w:val="00064BF0"/>
    <w:rsid w:val="000A0D3C"/>
    <w:rsid w:val="00117B99"/>
    <w:rsid w:val="0013575F"/>
    <w:rsid w:val="001607B9"/>
    <w:rsid w:val="00183D0F"/>
    <w:rsid w:val="00185884"/>
    <w:rsid w:val="001C2832"/>
    <w:rsid w:val="001C7CA3"/>
    <w:rsid w:val="001E1D92"/>
    <w:rsid w:val="002018DD"/>
    <w:rsid w:val="00227549"/>
    <w:rsid w:val="00295060"/>
    <w:rsid w:val="002F3853"/>
    <w:rsid w:val="002F3930"/>
    <w:rsid w:val="00350FA0"/>
    <w:rsid w:val="0035398B"/>
    <w:rsid w:val="00361D51"/>
    <w:rsid w:val="003623CA"/>
    <w:rsid w:val="0045358C"/>
    <w:rsid w:val="00453DB7"/>
    <w:rsid w:val="00495E7D"/>
    <w:rsid w:val="004D0230"/>
    <w:rsid w:val="004F2095"/>
    <w:rsid w:val="005046AA"/>
    <w:rsid w:val="00507F39"/>
    <w:rsid w:val="0055256B"/>
    <w:rsid w:val="00641BE1"/>
    <w:rsid w:val="00645277"/>
    <w:rsid w:val="0067669D"/>
    <w:rsid w:val="00682CF4"/>
    <w:rsid w:val="00686258"/>
    <w:rsid w:val="0068719E"/>
    <w:rsid w:val="006915E2"/>
    <w:rsid w:val="006B6DED"/>
    <w:rsid w:val="00763EDD"/>
    <w:rsid w:val="007900B7"/>
    <w:rsid w:val="007B65AB"/>
    <w:rsid w:val="007C73CC"/>
    <w:rsid w:val="007F495E"/>
    <w:rsid w:val="00835295"/>
    <w:rsid w:val="00893B41"/>
    <w:rsid w:val="008D258D"/>
    <w:rsid w:val="009573DC"/>
    <w:rsid w:val="009D05D1"/>
    <w:rsid w:val="00A168CB"/>
    <w:rsid w:val="00A40316"/>
    <w:rsid w:val="00A52468"/>
    <w:rsid w:val="00A52C13"/>
    <w:rsid w:val="00A81BCE"/>
    <w:rsid w:val="00A863E8"/>
    <w:rsid w:val="00A90BC7"/>
    <w:rsid w:val="00AC22D7"/>
    <w:rsid w:val="00AD5B5C"/>
    <w:rsid w:val="00AF156E"/>
    <w:rsid w:val="00B0281C"/>
    <w:rsid w:val="00B26D3B"/>
    <w:rsid w:val="00B52AB4"/>
    <w:rsid w:val="00BB295D"/>
    <w:rsid w:val="00BD0E3D"/>
    <w:rsid w:val="00BF15C6"/>
    <w:rsid w:val="00C12F38"/>
    <w:rsid w:val="00C21607"/>
    <w:rsid w:val="00C31DAD"/>
    <w:rsid w:val="00C86599"/>
    <w:rsid w:val="00C962E8"/>
    <w:rsid w:val="00CB7E01"/>
    <w:rsid w:val="00D05800"/>
    <w:rsid w:val="00D20B4E"/>
    <w:rsid w:val="00D92E74"/>
    <w:rsid w:val="00DE43D2"/>
    <w:rsid w:val="00DE63F0"/>
    <w:rsid w:val="00DF572E"/>
    <w:rsid w:val="00E128C1"/>
    <w:rsid w:val="00E22834"/>
    <w:rsid w:val="00ED0DFC"/>
    <w:rsid w:val="00F227D3"/>
    <w:rsid w:val="00FD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D3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05D1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5D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5D1"/>
    <w:pPr>
      <w:keepNext/>
      <w:spacing w:before="240" w:after="60" w:line="240" w:lineRule="auto"/>
      <w:jc w:val="center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05D1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D05D1"/>
    <w:rPr>
      <w:rFonts w:ascii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D05D1"/>
    <w:rPr>
      <w:rFonts w:ascii="Arial" w:hAnsi="Arial" w:cs="Times New Roman"/>
      <w:b/>
      <w:sz w:val="26"/>
    </w:rPr>
  </w:style>
  <w:style w:type="paragraph" w:styleId="FootnoteText">
    <w:name w:val="footnote text"/>
    <w:basedOn w:val="Normal"/>
    <w:link w:val="FootnoteTextChar"/>
    <w:uiPriority w:val="99"/>
    <w:rsid w:val="00A168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168CB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A168CB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9D05D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9D05D1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D05D1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9D05D1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05D1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9D05D1"/>
    <w:pPr>
      <w:spacing w:after="0" w:line="240" w:lineRule="auto"/>
      <w:jc w:val="center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5D1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9D05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9D05D1"/>
    <w:pPr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D05D1"/>
    <w:rPr>
      <w:rFonts w:ascii="Times New Roman" w:hAnsi="Times New Roman" w:cs="Times New Roman"/>
      <w:sz w:val="16"/>
    </w:rPr>
  </w:style>
  <w:style w:type="paragraph" w:styleId="Footer">
    <w:name w:val="footer"/>
    <w:basedOn w:val="Normal"/>
    <w:link w:val="FooterChar"/>
    <w:uiPriority w:val="99"/>
    <w:rsid w:val="009D05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05D1"/>
    <w:rPr>
      <w:rFonts w:ascii="Times New Roman" w:hAnsi="Times New Roman" w:cs="Times New Roman"/>
      <w:sz w:val="24"/>
    </w:rPr>
  </w:style>
  <w:style w:type="character" w:customStyle="1" w:styleId="iiianoaieou">
    <w:name w:val="iiia? no?aieou"/>
    <w:uiPriority w:val="99"/>
    <w:rsid w:val="009D05D1"/>
    <w:rPr>
      <w:sz w:val="20"/>
    </w:rPr>
  </w:style>
  <w:style w:type="paragraph" w:customStyle="1" w:styleId="ConsPlusNormal">
    <w:name w:val="ConsPlusNormal"/>
    <w:uiPriority w:val="99"/>
    <w:rsid w:val="009D05D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D05D1"/>
    <w:pPr>
      <w:spacing w:after="0" w:line="240" w:lineRule="auto"/>
      <w:ind w:left="72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D05D1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9D05D1"/>
    <w:pPr>
      <w:spacing w:after="0" w:line="240" w:lineRule="auto"/>
      <w:jc w:val="right"/>
    </w:pPr>
    <w:rPr>
      <w:rFonts w:ascii="Times New Roman" w:eastAsia="Times New Roman" w:hAnsi="Times New Roman"/>
      <w:sz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D05D1"/>
    <w:rPr>
      <w:rFonts w:ascii="Times New Roman" w:hAnsi="Times New Roman" w:cs="Times New Roman"/>
      <w:sz w:val="22"/>
    </w:rPr>
  </w:style>
  <w:style w:type="paragraph" w:styleId="BodyTextIndent">
    <w:name w:val="Body Text Indent"/>
    <w:basedOn w:val="Normal"/>
    <w:link w:val="BodyTextIndentChar"/>
    <w:uiPriority w:val="99"/>
    <w:rsid w:val="009D05D1"/>
    <w:pPr>
      <w:spacing w:after="120" w:line="240" w:lineRule="auto"/>
      <w:ind w:left="28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D05D1"/>
    <w:rPr>
      <w:rFonts w:ascii="Times New Roman" w:hAnsi="Times New Roman" w:cs="Times New Roman"/>
      <w:sz w:val="28"/>
    </w:rPr>
  </w:style>
  <w:style w:type="character" w:customStyle="1" w:styleId="1">
    <w:name w:val="Гиперссылка1"/>
    <w:uiPriority w:val="99"/>
    <w:rsid w:val="009D05D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D05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D05D1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05D1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0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05D1"/>
    <w:rPr>
      <w:b/>
    </w:rPr>
  </w:style>
  <w:style w:type="paragraph" w:customStyle="1" w:styleId="ConsPlusTitle">
    <w:name w:val="ConsPlusTitle"/>
    <w:uiPriority w:val="99"/>
    <w:rsid w:val="009D0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9D05D1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9D05D1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13575F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2018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018DD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1116</Words>
  <Characters>6363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subject/>
  <dc:creator>bobovich</dc:creator>
  <cp:keywords/>
  <dc:description/>
  <cp:lastModifiedBy>29</cp:lastModifiedBy>
  <cp:revision>2</cp:revision>
  <cp:lastPrinted>2022-07-27T15:20:00Z</cp:lastPrinted>
  <dcterms:created xsi:type="dcterms:W3CDTF">2022-08-02T04:31:00Z</dcterms:created>
  <dcterms:modified xsi:type="dcterms:W3CDTF">2022-08-02T04:31:00Z</dcterms:modified>
</cp:coreProperties>
</file>